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1F03F" w14:textId="488FC565" w:rsidR="006F2742" w:rsidRDefault="006F2742" w:rsidP="006F2742">
      <w:pPr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  <w:r w:rsidRPr="00AF2343">
        <w:rPr>
          <w:rFonts w:ascii="Times New Roman" w:eastAsia="宋体" w:hAnsi="Times New Roman" w:cs="Times New Roman"/>
          <w:b/>
          <w:bCs/>
          <w:sz w:val="32"/>
          <w:szCs w:val="32"/>
        </w:rPr>
        <w:t>成果转化专项赛</w:t>
      </w:r>
      <w:r>
        <w:rPr>
          <w:rFonts w:ascii="Times New Roman" w:eastAsia="宋体" w:hAnsi="Times New Roman" w:cs="Times New Roman" w:hint="eastAsia"/>
          <w:b/>
          <w:bCs/>
          <w:sz w:val="32"/>
          <w:szCs w:val="32"/>
        </w:rPr>
        <w:t>优秀奖</w:t>
      </w:r>
      <w:r w:rsidRPr="00AF2343">
        <w:rPr>
          <w:rFonts w:ascii="Times New Roman" w:eastAsia="宋体" w:hAnsi="Times New Roman" w:cs="Times New Roman"/>
          <w:b/>
          <w:bCs/>
          <w:sz w:val="32"/>
          <w:szCs w:val="32"/>
        </w:rPr>
        <w:t>名单</w:t>
      </w:r>
    </w:p>
    <w:tbl>
      <w:tblPr>
        <w:tblW w:w="9469" w:type="dxa"/>
        <w:tblLook w:val="04A0" w:firstRow="1" w:lastRow="0" w:firstColumn="1" w:lastColumn="0" w:noHBand="0" w:noVBand="1"/>
      </w:tblPr>
      <w:tblGrid>
        <w:gridCol w:w="1271"/>
        <w:gridCol w:w="2693"/>
        <w:gridCol w:w="5505"/>
      </w:tblGrid>
      <w:tr w:rsidR="005A7689" w:rsidRPr="00C675DF" w14:paraId="75D6ABE5" w14:textId="77777777" w:rsidTr="0012698B">
        <w:trPr>
          <w:trHeight w:val="39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83216" w14:textId="77777777" w:rsidR="005A7689" w:rsidRPr="00C675DF" w:rsidRDefault="005A7689" w:rsidP="0033767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C675DF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项目编号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638AF" w14:textId="77777777" w:rsidR="005A7689" w:rsidRPr="00C675DF" w:rsidRDefault="005A7689" w:rsidP="0033767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C675DF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高校名称</w:t>
            </w:r>
          </w:p>
        </w:tc>
        <w:tc>
          <w:tcPr>
            <w:tcW w:w="5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93804" w14:textId="77777777" w:rsidR="005A7689" w:rsidRPr="00C675DF" w:rsidRDefault="005A7689" w:rsidP="0033767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C675DF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项目名称</w:t>
            </w:r>
          </w:p>
        </w:tc>
      </w:tr>
      <w:tr w:rsidR="002428C8" w:rsidRPr="00C675DF" w14:paraId="296B546F" w14:textId="77777777" w:rsidTr="0012698B">
        <w:trPr>
          <w:trHeight w:val="39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EEA1D" w14:textId="0D6B4E15" w:rsidR="002428C8" w:rsidRPr="00C675DF" w:rsidRDefault="002428C8" w:rsidP="002428C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675DF">
              <w:rPr>
                <w:rFonts w:ascii="Times New Roman" w:eastAsia="宋体" w:hAnsi="Times New Roman" w:cs="Times New Roman"/>
                <w:sz w:val="24"/>
                <w:szCs w:val="24"/>
              </w:rPr>
              <w:t>CG03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82949" w14:textId="77777777" w:rsidR="002428C8" w:rsidRPr="00C675DF" w:rsidRDefault="002428C8" w:rsidP="002428C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675DF">
              <w:rPr>
                <w:rFonts w:ascii="Times New Roman" w:eastAsia="宋体" w:hAnsi="Times New Roman" w:cs="Times New Roman"/>
                <w:sz w:val="24"/>
                <w:szCs w:val="24"/>
              </w:rPr>
              <w:t>重庆交通大学</w:t>
            </w:r>
          </w:p>
        </w:tc>
        <w:tc>
          <w:tcPr>
            <w:tcW w:w="5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4ABB0" w14:textId="77777777" w:rsidR="002428C8" w:rsidRPr="00C675DF" w:rsidRDefault="002428C8" w:rsidP="002428C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675DF">
              <w:rPr>
                <w:rFonts w:ascii="Times New Roman" w:eastAsia="宋体" w:hAnsi="Times New Roman" w:cs="Times New Roman"/>
                <w:sz w:val="24"/>
                <w:szCs w:val="24"/>
              </w:rPr>
              <w:t>一种新型无动力安全高效的动力锂电池热管理系统</w:t>
            </w:r>
          </w:p>
        </w:tc>
      </w:tr>
      <w:tr w:rsidR="002428C8" w:rsidRPr="00C675DF" w14:paraId="459F0EC3" w14:textId="77777777" w:rsidTr="0012698B">
        <w:trPr>
          <w:trHeight w:val="39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2E378" w14:textId="3EA5478F" w:rsidR="002428C8" w:rsidRPr="00C675DF" w:rsidRDefault="002428C8" w:rsidP="002428C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675DF">
              <w:rPr>
                <w:rFonts w:ascii="Times New Roman" w:eastAsia="宋体" w:hAnsi="Times New Roman" w:cs="Times New Roman"/>
                <w:sz w:val="24"/>
                <w:szCs w:val="24"/>
              </w:rPr>
              <w:t>CG04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D2E76" w14:textId="77777777" w:rsidR="002428C8" w:rsidRPr="00C675DF" w:rsidRDefault="002428C8" w:rsidP="002428C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675DF">
              <w:rPr>
                <w:rFonts w:ascii="Times New Roman" w:eastAsia="宋体" w:hAnsi="Times New Roman" w:cs="Times New Roman"/>
                <w:sz w:val="24"/>
                <w:szCs w:val="24"/>
              </w:rPr>
              <w:t>广东工业大学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C43BA" w14:textId="77777777" w:rsidR="002428C8" w:rsidRPr="00C675DF" w:rsidRDefault="002428C8" w:rsidP="002428C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675DF">
              <w:rPr>
                <w:rFonts w:ascii="Times New Roman" w:eastAsia="宋体" w:hAnsi="Times New Roman" w:cs="Times New Roman"/>
                <w:sz w:val="24"/>
                <w:szCs w:val="24"/>
              </w:rPr>
              <w:t>面向</w:t>
            </w:r>
            <w:r w:rsidRPr="00C675DF">
              <w:rPr>
                <w:rFonts w:ascii="Times New Roman" w:eastAsia="宋体" w:hAnsi="Times New Roman" w:cs="Times New Roman"/>
                <w:sz w:val="24"/>
                <w:szCs w:val="24"/>
              </w:rPr>
              <w:t>LED</w:t>
            </w:r>
            <w:r w:rsidRPr="00C675DF">
              <w:rPr>
                <w:rFonts w:ascii="Times New Roman" w:eastAsia="宋体" w:hAnsi="Times New Roman" w:cs="Times New Roman"/>
                <w:sz w:val="24"/>
                <w:szCs w:val="24"/>
              </w:rPr>
              <w:t>灯的叶脉型均热板散热模块</w:t>
            </w:r>
            <w:r w:rsidRPr="00C675DF">
              <w:rPr>
                <w:rFonts w:ascii="Times New Roman" w:eastAsia="宋体" w:hAnsi="Times New Roman" w:cs="Times New Roman"/>
                <w:sz w:val="24"/>
                <w:szCs w:val="24"/>
              </w:rPr>
              <w:t>——</w:t>
            </w:r>
            <w:r w:rsidRPr="00C675DF">
              <w:rPr>
                <w:rFonts w:ascii="Times New Roman" w:eastAsia="宋体" w:hAnsi="Times New Roman" w:cs="Times New Roman"/>
                <w:sz w:val="24"/>
                <w:szCs w:val="24"/>
              </w:rPr>
              <w:t>广州冰创科技有限公司</w:t>
            </w:r>
          </w:p>
        </w:tc>
      </w:tr>
      <w:tr w:rsidR="002428C8" w:rsidRPr="00C675DF" w14:paraId="7E98884D" w14:textId="77777777" w:rsidTr="0012698B">
        <w:trPr>
          <w:trHeight w:val="39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620AA" w14:textId="38E8DD1E" w:rsidR="002428C8" w:rsidRPr="00C675DF" w:rsidRDefault="002428C8" w:rsidP="002428C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675DF">
              <w:rPr>
                <w:rFonts w:ascii="Times New Roman" w:eastAsia="宋体" w:hAnsi="Times New Roman" w:cs="Times New Roman"/>
                <w:sz w:val="24"/>
                <w:szCs w:val="24"/>
              </w:rPr>
              <w:t>CG05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FDAB9" w14:textId="77777777" w:rsidR="002428C8" w:rsidRPr="00C675DF" w:rsidRDefault="002428C8" w:rsidP="002428C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675DF">
              <w:rPr>
                <w:rFonts w:ascii="Times New Roman" w:eastAsia="宋体" w:hAnsi="Times New Roman" w:cs="Times New Roman"/>
                <w:sz w:val="24"/>
                <w:szCs w:val="24"/>
              </w:rPr>
              <w:t>哈尔滨工程大学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6B132" w14:textId="77777777" w:rsidR="002428C8" w:rsidRPr="00C675DF" w:rsidRDefault="002428C8" w:rsidP="002428C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675DF">
              <w:rPr>
                <w:rFonts w:ascii="Times New Roman" w:eastAsia="宋体" w:hAnsi="Times New Roman" w:cs="Times New Roman"/>
                <w:sz w:val="24"/>
                <w:szCs w:val="24"/>
              </w:rPr>
              <w:t>被动式空气源</w:t>
            </w:r>
            <w:r w:rsidRPr="00C675DF">
              <w:rPr>
                <w:rFonts w:ascii="Times New Roman" w:eastAsia="宋体" w:hAnsi="Times New Roman" w:cs="Times New Roman"/>
                <w:sz w:val="24"/>
                <w:szCs w:val="24"/>
              </w:rPr>
              <w:t>CO</w:t>
            </w:r>
            <w:r w:rsidRPr="00C675DF">
              <w:rPr>
                <w:rFonts w:ascii="Times New Roman" w:eastAsia="宋体" w:hAnsi="Times New Roman" w:cs="Times New Roman"/>
                <w:sz w:val="24"/>
                <w:szCs w:val="24"/>
                <w:vertAlign w:val="subscript"/>
              </w:rPr>
              <w:t>2</w:t>
            </w:r>
            <w:proofErr w:type="gramStart"/>
            <w:r w:rsidRPr="00C675DF">
              <w:rPr>
                <w:rFonts w:ascii="Times New Roman" w:eastAsia="宋体" w:hAnsi="Times New Roman" w:cs="Times New Roman"/>
                <w:sz w:val="24"/>
                <w:szCs w:val="24"/>
              </w:rPr>
              <w:t>气肥发生器</w:t>
            </w:r>
            <w:proofErr w:type="gramEnd"/>
          </w:p>
        </w:tc>
      </w:tr>
      <w:tr w:rsidR="002428C8" w:rsidRPr="00C675DF" w14:paraId="219A9F15" w14:textId="77777777" w:rsidTr="0012698B">
        <w:trPr>
          <w:trHeight w:val="39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1FA91" w14:textId="023C6D8D" w:rsidR="002428C8" w:rsidRPr="00C675DF" w:rsidRDefault="002428C8" w:rsidP="002428C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675DF">
              <w:rPr>
                <w:rFonts w:ascii="Times New Roman" w:eastAsia="宋体" w:hAnsi="Times New Roman" w:cs="Times New Roman"/>
                <w:sz w:val="24"/>
                <w:szCs w:val="24"/>
              </w:rPr>
              <w:t>CG07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66B9D" w14:textId="77777777" w:rsidR="002428C8" w:rsidRPr="00C675DF" w:rsidRDefault="002428C8" w:rsidP="002428C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675DF">
              <w:rPr>
                <w:rFonts w:ascii="Times New Roman" w:eastAsia="宋体" w:hAnsi="Times New Roman" w:cs="Times New Roman"/>
                <w:sz w:val="24"/>
                <w:szCs w:val="24"/>
              </w:rPr>
              <w:t>哈尔滨工程大学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B1ED5" w14:textId="77777777" w:rsidR="002428C8" w:rsidRPr="00C675DF" w:rsidRDefault="002428C8" w:rsidP="002428C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675DF">
              <w:rPr>
                <w:rFonts w:ascii="Times New Roman" w:eastAsia="宋体" w:hAnsi="Times New Roman" w:cs="Times New Roman"/>
                <w:sz w:val="24"/>
                <w:szCs w:val="24"/>
              </w:rPr>
              <w:t>近零排放双燃料喷射装置</w:t>
            </w:r>
          </w:p>
        </w:tc>
      </w:tr>
      <w:tr w:rsidR="002428C8" w:rsidRPr="00C675DF" w14:paraId="5BB555CA" w14:textId="77777777" w:rsidTr="0012698B">
        <w:trPr>
          <w:trHeight w:val="39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5A9F7" w14:textId="2A41FB52" w:rsidR="002428C8" w:rsidRPr="00C675DF" w:rsidRDefault="002428C8" w:rsidP="002428C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675DF">
              <w:rPr>
                <w:rFonts w:ascii="Times New Roman" w:eastAsia="宋体" w:hAnsi="Times New Roman" w:cs="Times New Roman"/>
                <w:sz w:val="24"/>
                <w:szCs w:val="24"/>
              </w:rPr>
              <w:t>CG11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518D" w14:textId="77777777" w:rsidR="002428C8" w:rsidRPr="00C675DF" w:rsidRDefault="002428C8" w:rsidP="002428C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675DF">
              <w:rPr>
                <w:rFonts w:ascii="Times New Roman" w:eastAsia="宋体" w:hAnsi="Times New Roman" w:cs="Times New Roman"/>
                <w:sz w:val="24"/>
                <w:szCs w:val="24"/>
              </w:rPr>
              <w:t>华北电力大学（保定）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392D8" w14:textId="77777777" w:rsidR="002428C8" w:rsidRPr="00C675DF" w:rsidRDefault="002428C8" w:rsidP="002428C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675DF">
              <w:rPr>
                <w:rFonts w:ascii="Times New Roman" w:eastAsia="宋体" w:hAnsi="Times New Roman" w:cs="Times New Roman"/>
                <w:sz w:val="24"/>
                <w:szCs w:val="24"/>
              </w:rPr>
              <w:t>新能源微电网建设与运营的延庆模式及推广可行性研究</w:t>
            </w:r>
          </w:p>
        </w:tc>
      </w:tr>
      <w:tr w:rsidR="002428C8" w:rsidRPr="00C675DF" w14:paraId="05044657" w14:textId="77777777" w:rsidTr="0012698B">
        <w:trPr>
          <w:trHeight w:val="39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900D2" w14:textId="52E9F1F5" w:rsidR="002428C8" w:rsidRPr="00C675DF" w:rsidRDefault="002428C8" w:rsidP="002428C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675DF">
              <w:rPr>
                <w:rFonts w:ascii="Times New Roman" w:eastAsia="宋体" w:hAnsi="Times New Roman" w:cs="Times New Roman"/>
                <w:sz w:val="24"/>
                <w:szCs w:val="24"/>
              </w:rPr>
              <w:t>CG13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15B59" w14:textId="77777777" w:rsidR="002428C8" w:rsidRPr="00C675DF" w:rsidRDefault="002428C8" w:rsidP="002428C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675DF">
              <w:rPr>
                <w:rFonts w:ascii="Times New Roman" w:eastAsia="宋体" w:hAnsi="Times New Roman" w:cs="Times New Roman"/>
                <w:sz w:val="24"/>
                <w:szCs w:val="24"/>
              </w:rPr>
              <w:t>华东交通大学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A1DC0" w14:textId="77777777" w:rsidR="002428C8" w:rsidRPr="00C675DF" w:rsidRDefault="002428C8" w:rsidP="002428C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675DF">
              <w:rPr>
                <w:rFonts w:ascii="Times New Roman" w:eastAsia="宋体" w:hAnsi="Times New Roman" w:cs="Times New Roman"/>
                <w:sz w:val="24"/>
                <w:szCs w:val="24"/>
              </w:rPr>
              <w:t>动车组垃圾收集与预处理系统</w:t>
            </w:r>
          </w:p>
        </w:tc>
      </w:tr>
      <w:tr w:rsidR="002428C8" w:rsidRPr="00C675DF" w14:paraId="32DC3078" w14:textId="77777777" w:rsidTr="0012698B">
        <w:trPr>
          <w:trHeight w:val="39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B2730" w14:textId="7B0C4C64" w:rsidR="002428C8" w:rsidRPr="00C675DF" w:rsidRDefault="002428C8" w:rsidP="002428C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675DF">
              <w:rPr>
                <w:rFonts w:ascii="Times New Roman" w:eastAsia="宋体" w:hAnsi="Times New Roman" w:cs="Times New Roman"/>
                <w:sz w:val="24"/>
                <w:szCs w:val="24"/>
              </w:rPr>
              <w:t>CG19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B1D07" w14:textId="77777777" w:rsidR="002428C8" w:rsidRPr="00C675DF" w:rsidRDefault="002428C8" w:rsidP="002428C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675DF">
              <w:rPr>
                <w:rFonts w:ascii="Times New Roman" w:eastAsia="宋体" w:hAnsi="Times New Roman" w:cs="Times New Roman"/>
                <w:sz w:val="24"/>
                <w:szCs w:val="24"/>
              </w:rPr>
              <w:t>江苏科技大学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55F0C" w14:textId="77777777" w:rsidR="002428C8" w:rsidRPr="00C675DF" w:rsidRDefault="002428C8" w:rsidP="002428C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675DF">
              <w:rPr>
                <w:rFonts w:ascii="Times New Roman" w:eastAsia="宋体" w:hAnsi="Times New Roman" w:cs="Times New Roman"/>
                <w:sz w:val="24"/>
                <w:szCs w:val="24"/>
              </w:rPr>
              <w:t>第二类溴化</w:t>
            </w:r>
            <w:proofErr w:type="gramStart"/>
            <w:r w:rsidRPr="00C675DF">
              <w:rPr>
                <w:rFonts w:ascii="Times New Roman" w:eastAsia="宋体" w:hAnsi="Times New Roman" w:cs="Times New Roman"/>
                <w:sz w:val="24"/>
                <w:szCs w:val="24"/>
              </w:rPr>
              <w:t>锂</w:t>
            </w:r>
            <w:proofErr w:type="gramEnd"/>
            <w:r w:rsidRPr="00C675DF">
              <w:rPr>
                <w:rFonts w:ascii="Times New Roman" w:eastAsia="宋体" w:hAnsi="Times New Roman" w:cs="Times New Roman"/>
                <w:sz w:val="24"/>
                <w:szCs w:val="24"/>
              </w:rPr>
              <w:t>吸收压缩复合式高温热泵系统</w:t>
            </w:r>
          </w:p>
        </w:tc>
        <w:bookmarkStart w:id="0" w:name="_GoBack"/>
        <w:bookmarkEnd w:id="0"/>
      </w:tr>
      <w:tr w:rsidR="002428C8" w:rsidRPr="00C675DF" w14:paraId="45771121" w14:textId="77777777" w:rsidTr="0012698B">
        <w:trPr>
          <w:trHeight w:val="39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C2EA8" w14:textId="7F6EF70C" w:rsidR="002428C8" w:rsidRPr="00C675DF" w:rsidRDefault="002428C8" w:rsidP="002428C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675DF">
              <w:rPr>
                <w:rFonts w:ascii="Times New Roman" w:eastAsia="宋体" w:hAnsi="Times New Roman" w:cs="Times New Roman"/>
                <w:sz w:val="24"/>
                <w:szCs w:val="24"/>
              </w:rPr>
              <w:t>CG20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6AC4F" w14:textId="77777777" w:rsidR="002428C8" w:rsidRPr="00C675DF" w:rsidRDefault="002428C8" w:rsidP="002428C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675DF">
              <w:rPr>
                <w:rFonts w:ascii="Times New Roman" w:eastAsia="宋体" w:hAnsi="Times New Roman" w:cs="Times New Roman"/>
                <w:sz w:val="24"/>
                <w:szCs w:val="24"/>
              </w:rPr>
              <w:t>南昌大学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D4543" w14:textId="77777777" w:rsidR="002428C8" w:rsidRPr="00C675DF" w:rsidRDefault="002428C8" w:rsidP="002428C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675DF">
              <w:rPr>
                <w:rFonts w:ascii="Times New Roman" w:eastAsia="宋体" w:hAnsi="Times New Roman" w:cs="Times New Roman"/>
                <w:sz w:val="24"/>
                <w:szCs w:val="24"/>
              </w:rPr>
              <w:t>一种一体化湖水净化装置</w:t>
            </w:r>
          </w:p>
        </w:tc>
      </w:tr>
      <w:tr w:rsidR="002428C8" w:rsidRPr="00C675DF" w14:paraId="6831C7E3" w14:textId="77777777" w:rsidTr="0012698B">
        <w:trPr>
          <w:trHeight w:val="39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8E726" w14:textId="65930DA4" w:rsidR="002428C8" w:rsidRPr="00C675DF" w:rsidRDefault="002428C8" w:rsidP="002428C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675DF">
              <w:rPr>
                <w:rFonts w:ascii="Times New Roman" w:eastAsia="宋体" w:hAnsi="Times New Roman" w:cs="Times New Roman"/>
                <w:sz w:val="24"/>
                <w:szCs w:val="24"/>
              </w:rPr>
              <w:t>CG21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84D36" w14:textId="77777777" w:rsidR="002428C8" w:rsidRPr="00C675DF" w:rsidRDefault="002428C8" w:rsidP="002428C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675DF">
              <w:rPr>
                <w:rFonts w:ascii="Times New Roman" w:eastAsia="宋体" w:hAnsi="Times New Roman" w:cs="Times New Roman"/>
                <w:sz w:val="24"/>
                <w:szCs w:val="24"/>
              </w:rPr>
              <w:t>南昌大学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6D122" w14:textId="77777777" w:rsidR="002428C8" w:rsidRPr="00C675DF" w:rsidRDefault="002428C8" w:rsidP="002428C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675DF">
              <w:rPr>
                <w:rFonts w:ascii="Times New Roman" w:eastAsia="宋体" w:hAnsi="Times New Roman" w:cs="Times New Roman"/>
                <w:sz w:val="24"/>
                <w:szCs w:val="24"/>
              </w:rPr>
              <w:t>基于城市和交通风能环境的多面广告牌</w:t>
            </w:r>
          </w:p>
        </w:tc>
      </w:tr>
      <w:tr w:rsidR="002428C8" w:rsidRPr="00C675DF" w14:paraId="4B129905" w14:textId="77777777" w:rsidTr="0012698B">
        <w:trPr>
          <w:trHeight w:val="39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E34B1" w14:textId="0C89AAAC" w:rsidR="002428C8" w:rsidRPr="00C675DF" w:rsidRDefault="002428C8" w:rsidP="002428C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675DF">
              <w:rPr>
                <w:rFonts w:ascii="Times New Roman" w:eastAsia="宋体" w:hAnsi="Times New Roman" w:cs="Times New Roman"/>
                <w:sz w:val="24"/>
                <w:szCs w:val="24"/>
              </w:rPr>
              <w:t>CG25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85359" w14:textId="77777777" w:rsidR="002428C8" w:rsidRPr="00C675DF" w:rsidRDefault="002428C8" w:rsidP="002428C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675DF">
              <w:rPr>
                <w:rFonts w:ascii="Times New Roman" w:eastAsia="宋体" w:hAnsi="Times New Roman" w:cs="Times New Roman"/>
                <w:sz w:val="24"/>
                <w:szCs w:val="24"/>
              </w:rPr>
              <w:t>山东大学（威海）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27080" w14:textId="77777777" w:rsidR="002428C8" w:rsidRPr="00C675DF" w:rsidRDefault="002428C8" w:rsidP="002428C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675DF">
              <w:rPr>
                <w:rFonts w:ascii="Times New Roman" w:eastAsia="宋体" w:hAnsi="Times New Roman" w:cs="Times New Roman"/>
                <w:sz w:val="24"/>
                <w:szCs w:val="24"/>
              </w:rPr>
              <w:t>基于微型硅基环路热管的电子消费品散热解决方案</w:t>
            </w:r>
          </w:p>
        </w:tc>
      </w:tr>
      <w:tr w:rsidR="002428C8" w:rsidRPr="00C675DF" w14:paraId="7E88267B" w14:textId="77777777" w:rsidTr="0012698B">
        <w:trPr>
          <w:trHeight w:val="39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52956" w14:textId="7FB9F287" w:rsidR="002428C8" w:rsidRPr="00C675DF" w:rsidRDefault="002428C8" w:rsidP="002428C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675DF">
              <w:rPr>
                <w:rFonts w:ascii="Times New Roman" w:eastAsia="宋体" w:hAnsi="Times New Roman" w:cs="Times New Roman"/>
                <w:sz w:val="24"/>
                <w:szCs w:val="24"/>
              </w:rPr>
              <w:t>CG29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F9DE3" w14:textId="77777777" w:rsidR="002428C8" w:rsidRPr="00C675DF" w:rsidRDefault="002428C8" w:rsidP="002428C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675DF">
              <w:rPr>
                <w:rFonts w:ascii="Times New Roman" w:eastAsia="宋体" w:hAnsi="Times New Roman" w:cs="Times New Roman"/>
                <w:sz w:val="24"/>
                <w:szCs w:val="24"/>
              </w:rPr>
              <w:t>西安交通大学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8D88C" w14:textId="77777777" w:rsidR="002428C8" w:rsidRPr="00C675DF" w:rsidRDefault="002428C8" w:rsidP="002428C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675DF">
              <w:rPr>
                <w:rFonts w:ascii="Times New Roman" w:eastAsia="宋体" w:hAnsi="Times New Roman" w:cs="Times New Roman"/>
                <w:sz w:val="24"/>
                <w:szCs w:val="24"/>
              </w:rPr>
              <w:t>“</w:t>
            </w:r>
            <w:r w:rsidRPr="00C675DF">
              <w:rPr>
                <w:rFonts w:ascii="Times New Roman" w:eastAsia="宋体" w:hAnsi="Times New Roman" w:cs="Times New Roman"/>
                <w:sz w:val="24"/>
                <w:szCs w:val="24"/>
              </w:rPr>
              <w:t>喷云吐雾</w:t>
            </w:r>
            <w:r w:rsidRPr="00C675DF">
              <w:rPr>
                <w:rFonts w:ascii="Times New Roman" w:eastAsia="宋体" w:hAnsi="Times New Roman" w:cs="Times New Roman"/>
                <w:sz w:val="24"/>
                <w:szCs w:val="24"/>
              </w:rPr>
              <w:t>”</w:t>
            </w:r>
            <w:r w:rsidRPr="00C675DF">
              <w:rPr>
                <w:rFonts w:ascii="Times New Roman" w:eastAsia="宋体" w:hAnsi="Times New Roman" w:cs="Times New Roman"/>
                <w:sz w:val="24"/>
                <w:szCs w:val="24"/>
              </w:rPr>
              <w:t>－基于气</w:t>
            </w:r>
            <w:r w:rsidRPr="00C675DF">
              <w:rPr>
                <w:rFonts w:ascii="Times New Roman" w:eastAsia="宋体" w:hAnsi="Times New Roman" w:cs="Times New Roman"/>
                <w:sz w:val="24"/>
                <w:szCs w:val="24"/>
              </w:rPr>
              <w:t>-</w:t>
            </w:r>
            <w:r w:rsidRPr="00C675DF">
              <w:rPr>
                <w:rFonts w:ascii="Times New Roman" w:eastAsia="宋体" w:hAnsi="Times New Roman" w:cs="Times New Roman"/>
                <w:sz w:val="24"/>
                <w:szCs w:val="24"/>
              </w:rPr>
              <w:t>磁辅助雾化喷嘴的高效降温增湿系统</w:t>
            </w:r>
          </w:p>
        </w:tc>
      </w:tr>
      <w:tr w:rsidR="002428C8" w:rsidRPr="00C675DF" w14:paraId="47E9E3A6" w14:textId="77777777" w:rsidTr="0012698B">
        <w:trPr>
          <w:trHeight w:val="39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942A8" w14:textId="0049799B" w:rsidR="002428C8" w:rsidRPr="00C675DF" w:rsidRDefault="002428C8" w:rsidP="002428C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675DF">
              <w:rPr>
                <w:rFonts w:ascii="Times New Roman" w:eastAsia="宋体" w:hAnsi="Times New Roman" w:cs="Times New Roman"/>
                <w:sz w:val="24"/>
                <w:szCs w:val="24"/>
              </w:rPr>
              <w:t>CG32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EF82D" w14:textId="77777777" w:rsidR="002428C8" w:rsidRPr="00C675DF" w:rsidRDefault="002428C8" w:rsidP="002428C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675DF">
              <w:rPr>
                <w:rFonts w:ascii="Times New Roman" w:eastAsia="宋体" w:hAnsi="Times New Roman" w:cs="Times New Roman"/>
                <w:sz w:val="24"/>
                <w:szCs w:val="24"/>
              </w:rPr>
              <w:t>厦门大学嘉庚学院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3CBAF" w14:textId="77777777" w:rsidR="002428C8" w:rsidRPr="00C675DF" w:rsidRDefault="002428C8" w:rsidP="002428C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675DF">
              <w:rPr>
                <w:rFonts w:ascii="Times New Roman" w:eastAsia="宋体" w:hAnsi="Times New Roman" w:cs="Times New Roman"/>
                <w:sz w:val="24"/>
                <w:szCs w:val="24"/>
              </w:rPr>
              <w:t>一种高性能燃料电池催化剂的制备与性能</w:t>
            </w:r>
          </w:p>
        </w:tc>
      </w:tr>
      <w:tr w:rsidR="002428C8" w:rsidRPr="00C675DF" w14:paraId="50A61BFA" w14:textId="77777777" w:rsidTr="0012698B">
        <w:trPr>
          <w:trHeight w:val="39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F206F" w14:textId="0A6B3635" w:rsidR="002428C8" w:rsidRPr="00C675DF" w:rsidRDefault="002428C8" w:rsidP="002428C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675DF">
              <w:rPr>
                <w:rFonts w:ascii="Times New Roman" w:eastAsia="宋体" w:hAnsi="Times New Roman" w:cs="Times New Roman"/>
                <w:sz w:val="24"/>
                <w:szCs w:val="24"/>
              </w:rPr>
              <w:t>CG33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C26F5" w14:textId="77777777" w:rsidR="002428C8" w:rsidRPr="00C675DF" w:rsidRDefault="002428C8" w:rsidP="002428C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675DF">
              <w:rPr>
                <w:rFonts w:ascii="Times New Roman" w:eastAsia="宋体" w:hAnsi="Times New Roman" w:cs="Times New Roman"/>
                <w:sz w:val="24"/>
                <w:szCs w:val="24"/>
              </w:rPr>
              <w:t>塔里木大学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F3662" w14:textId="77777777" w:rsidR="002428C8" w:rsidRPr="00C675DF" w:rsidRDefault="002428C8" w:rsidP="002428C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675DF">
              <w:rPr>
                <w:rFonts w:ascii="Times New Roman" w:eastAsia="宋体" w:hAnsi="Times New Roman" w:cs="Times New Roman"/>
                <w:sz w:val="24"/>
                <w:szCs w:val="24"/>
              </w:rPr>
              <w:t>接触式和感应式复合作用无人机静电喷雾装置设计</w:t>
            </w:r>
          </w:p>
        </w:tc>
      </w:tr>
    </w:tbl>
    <w:p w14:paraId="140DD4A4" w14:textId="77777777" w:rsidR="0002643F" w:rsidRDefault="0002643F"/>
    <w:sectPr w:rsidR="000264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68530D" w14:textId="77777777" w:rsidR="00252A07" w:rsidRDefault="00252A07" w:rsidP="006F2742">
      <w:pPr>
        <w:spacing w:after="0" w:line="240" w:lineRule="auto"/>
      </w:pPr>
      <w:r>
        <w:separator/>
      </w:r>
    </w:p>
  </w:endnote>
  <w:endnote w:type="continuationSeparator" w:id="0">
    <w:p w14:paraId="6A4289C0" w14:textId="77777777" w:rsidR="00252A07" w:rsidRDefault="00252A07" w:rsidP="006F2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59C9A8" w14:textId="77777777" w:rsidR="00252A07" w:rsidRDefault="00252A07" w:rsidP="006F2742">
      <w:pPr>
        <w:spacing w:after="0" w:line="240" w:lineRule="auto"/>
      </w:pPr>
      <w:r>
        <w:separator/>
      </w:r>
    </w:p>
  </w:footnote>
  <w:footnote w:type="continuationSeparator" w:id="0">
    <w:p w14:paraId="601B9E67" w14:textId="77777777" w:rsidR="00252A07" w:rsidRDefault="00252A07" w:rsidP="006F27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400"/>
    <w:rsid w:val="0002643F"/>
    <w:rsid w:val="00035671"/>
    <w:rsid w:val="00075206"/>
    <w:rsid w:val="000879D2"/>
    <w:rsid w:val="0012698B"/>
    <w:rsid w:val="001D52B8"/>
    <w:rsid w:val="002428C8"/>
    <w:rsid w:val="00252A07"/>
    <w:rsid w:val="002B7475"/>
    <w:rsid w:val="00423D04"/>
    <w:rsid w:val="00444781"/>
    <w:rsid w:val="00477F31"/>
    <w:rsid w:val="004B1ACD"/>
    <w:rsid w:val="005433C9"/>
    <w:rsid w:val="00557A6E"/>
    <w:rsid w:val="005A7689"/>
    <w:rsid w:val="0068083D"/>
    <w:rsid w:val="00681494"/>
    <w:rsid w:val="006F2742"/>
    <w:rsid w:val="00760175"/>
    <w:rsid w:val="008A7236"/>
    <w:rsid w:val="008C3FB1"/>
    <w:rsid w:val="008D2922"/>
    <w:rsid w:val="00903678"/>
    <w:rsid w:val="00982F8F"/>
    <w:rsid w:val="009C135E"/>
    <w:rsid w:val="00A11A9E"/>
    <w:rsid w:val="00A20941"/>
    <w:rsid w:val="00A22400"/>
    <w:rsid w:val="00A4582A"/>
    <w:rsid w:val="00A942D1"/>
    <w:rsid w:val="00AA23FD"/>
    <w:rsid w:val="00AB3EDF"/>
    <w:rsid w:val="00B21A61"/>
    <w:rsid w:val="00BA319B"/>
    <w:rsid w:val="00BC2B87"/>
    <w:rsid w:val="00BE297D"/>
    <w:rsid w:val="00BE314F"/>
    <w:rsid w:val="00BF1384"/>
    <w:rsid w:val="00C523CB"/>
    <w:rsid w:val="00C675DF"/>
    <w:rsid w:val="00CA431C"/>
    <w:rsid w:val="00F4630E"/>
    <w:rsid w:val="00F91C49"/>
    <w:rsid w:val="00FA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3A946E"/>
  <w15:chartTrackingRefBased/>
  <w15:docId w15:val="{9AEB2916-F699-4F36-A989-089C0585B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274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页眉 字符"/>
    <w:basedOn w:val="a0"/>
    <w:link w:val="a3"/>
    <w:uiPriority w:val="99"/>
    <w:rsid w:val="006F2742"/>
  </w:style>
  <w:style w:type="paragraph" w:styleId="a5">
    <w:name w:val="footer"/>
    <w:basedOn w:val="a"/>
    <w:link w:val="a6"/>
    <w:uiPriority w:val="99"/>
    <w:unhideWhenUsed/>
    <w:rsid w:val="006F274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页脚 字符"/>
    <w:basedOn w:val="a0"/>
    <w:link w:val="a5"/>
    <w:uiPriority w:val="99"/>
    <w:rsid w:val="006F2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huimin</dc:creator>
  <cp:keywords/>
  <dc:description/>
  <cp:lastModifiedBy>liu huimin</cp:lastModifiedBy>
  <cp:revision>6</cp:revision>
  <dcterms:created xsi:type="dcterms:W3CDTF">2019-07-31T16:01:00Z</dcterms:created>
  <dcterms:modified xsi:type="dcterms:W3CDTF">2019-08-01T13:00:00Z</dcterms:modified>
</cp:coreProperties>
</file>